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A1B" w:rsidRDefault="00937A1B" w:rsidP="00937A1B">
      <w:pPr>
        <w:ind w:left="0"/>
      </w:pPr>
      <w:r>
        <w:t>Глава 1. ВОЗНИКНОВЕНИЕ И РАЗВИТИЕ ЭКСПРЕССИОНИЗМА В</w:t>
      </w:r>
    </w:p>
    <w:p w:rsidR="00937A1B" w:rsidRDefault="00937A1B" w:rsidP="00937A1B">
      <w:pPr>
        <w:ind w:left="0"/>
      </w:pPr>
      <w:r>
        <w:t>ЗАРУБЕЖНОЙ АРХИТЕКТУРЕ НАЧАЛА ХХ ВЕКА............................... 11</w:t>
      </w:r>
    </w:p>
    <w:p w:rsidR="00937A1B" w:rsidRDefault="00937A1B" w:rsidP="00937A1B">
      <w:pPr>
        <w:ind w:left="0"/>
      </w:pPr>
      <w:r>
        <w:t>1.1 Определение экспрессионизма в искусстве и архитектуре ........... 11</w:t>
      </w:r>
    </w:p>
    <w:p w:rsidR="00937A1B" w:rsidRDefault="00937A1B" w:rsidP="00937A1B">
      <w:pPr>
        <w:ind w:left="0"/>
      </w:pPr>
      <w:r>
        <w:t>1.2 Истоки и причины возникновения экспрессионизма в искусстве и</w:t>
      </w:r>
    </w:p>
    <w:p w:rsidR="00937A1B" w:rsidRDefault="00937A1B" w:rsidP="00937A1B">
      <w:pPr>
        <w:ind w:left="0"/>
      </w:pPr>
      <w:r>
        <w:t>архитектуре ....................................................................................................... 16</w:t>
      </w:r>
    </w:p>
    <w:p w:rsidR="00937A1B" w:rsidRDefault="00937A1B" w:rsidP="00937A1B">
      <w:pPr>
        <w:ind w:left="0"/>
      </w:pPr>
      <w:r>
        <w:t>1.2.1 Философские истоки экспрессионистического движения в</w:t>
      </w:r>
    </w:p>
    <w:p w:rsidR="00937A1B" w:rsidRDefault="00937A1B" w:rsidP="00937A1B">
      <w:pPr>
        <w:ind w:left="0"/>
      </w:pPr>
      <w:r>
        <w:t>искусстве.......................................................................................................... 16</w:t>
      </w:r>
    </w:p>
    <w:p w:rsidR="00937A1B" w:rsidRDefault="00937A1B" w:rsidP="00937A1B">
      <w:pPr>
        <w:ind w:left="0"/>
      </w:pPr>
      <w:r>
        <w:t>1.2.2 Социально-политический контекст эпохи экспрессионизма ........ 17</w:t>
      </w:r>
    </w:p>
    <w:p w:rsidR="00937A1B" w:rsidRDefault="00937A1B" w:rsidP="00937A1B">
      <w:pPr>
        <w:ind w:left="0"/>
      </w:pPr>
      <w:r>
        <w:t>1.2.3 Истоки экспрессионизма в истории архитектуры .......................... 18</w:t>
      </w:r>
    </w:p>
    <w:p w:rsidR="00937A1B" w:rsidRDefault="00937A1B" w:rsidP="00937A1B">
      <w:pPr>
        <w:ind w:left="0"/>
      </w:pPr>
      <w:r>
        <w:t>1.3 Экспрессионизм в различных видах искусств ................................. 25</w:t>
      </w:r>
    </w:p>
    <w:p w:rsidR="00937A1B" w:rsidRDefault="00937A1B" w:rsidP="00937A1B">
      <w:pPr>
        <w:ind w:left="0"/>
      </w:pPr>
      <w:r>
        <w:t>1.3.1 Экспрессионизм в изобразительном искусстве .............................. 25</w:t>
      </w:r>
    </w:p>
    <w:p w:rsidR="00937A1B" w:rsidRDefault="00937A1B" w:rsidP="00937A1B">
      <w:pPr>
        <w:ind w:left="0"/>
      </w:pPr>
      <w:r>
        <w:t>1.3.2 Экспрессионизм в литературе........................................................... 28</w:t>
      </w:r>
    </w:p>
    <w:p w:rsidR="00937A1B" w:rsidRDefault="00937A1B" w:rsidP="00937A1B">
      <w:pPr>
        <w:ind w:left="0"/>
      </w:pPr>
      <w:r>
        <w:t>1.3.3 Экспрессионизм в музыкальных произведениях............................ 29</w:t>
      </w:r>
    </w:p>
    <w:p w:rsidR="00937A1B" w:rsidRDefault="00937A1B" w:rsidP="00937A1B">
      <w:pPr>
        <w:ind w:left="0"/>
      </w:pPr>
      <w:r>
        <w:t>1.3.4 Экспрессионизм в театральных постановках (спектаклях)........... 30</w:t>
      </w:r>
    </w:p>
    <w:p w:rsidR="00937A1B" w:rsidRDefault="00937A1B" w:rsidP="00937A1B">
      <w:pPr>
        <w:ind w:left="0"/>
      </w:pPr>
      <w:r>
        <w:t>1.3.5 Экспрессионизм в кинематографе ....................................................... 30</w:t>
      </w:r>
    </w:p>
    <w:p w:rsidR="00937A1B" w:rsidRDefault="00937A1B" w:rsidP="00937A1B">
      <w:pPr>
        <w:ind w:left="0"/>
      </w:pPr>
      <w:r>
        <w:t>1.4 Экспрессионизм в архитектуре Европы 1920-х --1930-х гг. и его</w:t>
      </w:r>
    </w:p>
    <w:p w:rsidR="00937A1B" w:rsidRDefault="00937A1B" w:rsidP="00937A1B">
      <w:pPr>
        <w:ind w:left="0"/>
      </w:pPr>
      <w:r>
        <w:t>лидеры. Анализ архитектурных произведений и их особенности......... 31</w:t>
      </w:r>
    </w:p>
    <w:p w:rsidR="00937A1B" w:rsidRDefault="00937A1B" w:rsidP="00937A1B">
      <w:pPr>
        <w:ind w:left="0"/>
      </w:pPr>
      <w:r>
        <w:t>1.4.1 Экспрессионизм в архитектуре Германии .......................................... 32</w:t>
      </w:r>
    </w:p>
    <w:p w:rsidR="00937A1B" w:rsidRDefault="00937A1B" w:rsidP="00937A1B">
      <w:pPr>
        <w:ind w:left="0"/>
      </w:pPr>
      <w:r>
        <w:t>1.4.2 «Кирпичный экспрессионизм» и «Амстердамская школа» .............. 39</w:t>
      </w:r>
    </w:p>
    <w:p w:rsidR="00937A1B" w:rsidRDefault="00937A1B" w:rsidP="00937A1B">
      <w:pPr>
        <w:ind w:left="0"/>
      </w:pPr>
      <w:r>
        <w:t xml:space="preserve">Выводы по 1 </w:t>
      </w:r>
      <w:proofErr w:type="gramStart"/>
      <w:r>
        <w:t>главе:..........................................</w:t>
      </w:r>
      <w:r>
        <w:t>...............................</w:t>
      </w:r>
      <w:r>
        <w:t>................</w:t>
      </w:r>
      <w:proofErr w:type="gramEnd"/>
      <w:r>
        <w:t xml:space="preserve"> 43</w:t>
      </w:r>
    </w:p>
    <w:p w:rsidR="00937A1B" w:rsidRDefault="00937A1B" w:rsidP="00937A1B">
      <w:pPr>
        <w:ind w:left="0"/>
      </w:pPr>
      <w:r>
        <w:t>Глава 2. ЭКСПРЕССИОНИЗМ В ЗАРУБЕЖНОЙ АРХИТЕКТУРЕ</w:t>
      </w:r>
    </w:p>
    <w:p w:rsidR="00937A1B" w:rsidRDefault="00937A1B" w:rsidP="00937A1B">
      <w:pPr>
        <w:ind w:left="0"/>
      </w:pPr>
      <w:r>
        <w:t>СЕРЕДИНЫ, КОНЦА ХХ И НАЧАЛА Х</w:t>
      </w:r>
      <w:bookmarkStart w:id="0" w:name="_GoBack"/>
      <w:bookmarkEnd w:id="0"/>
      <w:r>
        <w:t>ХI ВЕКА...................................... 46</w:t>
      </w:r>
    </w:p>
    <w:p w:rsidR="00937A1B" w:rsidRDefault="00937A1B" w:rsidP="00937A1B">
      <w:pPr>
        <w:ind w:left="0"/>
      </w:pPr>
      <w:r>
        <w:t>2.1. Экспрессионизм в архитектуре 1950-х-1960-х годов</w:t>
      </w:r>
    </w:p>
    <w:p w:rsidR="00937A1B" w:rsidRDefault="00937A1B" w:rsidP="00937A1B">
      <w:pPr>
        <w:ind w:left="0"/>
      </w:pPr>
      <w:r>
        <w:t>(</w:t>
      </w:r>
      <w:proofErr w:type="spellStart"/>
      <w:r>
        <w:t>неоэкспрессионизм</w:t>
      </w:r>
      <w:proofErr w:type="spellEnd"/>
      <w:r>
        <w:t>). Анализ архитектурных произведений и их</w:t>
      </w:r>
    </w:p>
    <w:p w:rsidR="00937A1B" w:rsidRDefault="00937A1B" w:rsidP="00937A1B">
      <w:pPr>
        <w:ind w:left="0"/>
      </w:pPr>
      <w:r>
        <w:t>особенности........................................................................................................ 46</w:t>
      </w:r>
    </w:p>
    <w:p w:rsidR="00937A1B" w:rsidRDefault="00937A1B" w:rsidP="00937A1B">
      <w:pPr>
        <w:ind w:left="0"/>
      </w:pPr>
      <w:r>
        <w:t>2.1.1 Знаково-символический подход к формообразованию ..................... 47</w:t>
      </w:r>
    </w:p>
    <w:p w:rsidR="00937A1B" w:rsidRDefault="00937A1B" w:rsidP="00937A1B">
      <w:pPr>
        <w:ind w:left="0"/>
      </w:pPr>
      <w:r>
        <w:t>2.1.2 Формообразование на основе геометрического подхода .................. 58</w:t>
      </w:r>
    </w:p>
    <w:p w:rsidR="00937A1B" w:rsidRDefault="00937A1B" w:rsidP="00937A1B">
      <w:pPr>
        <w:ind w:left="0"/>
      </w:pPr>
      <w:r>
        <w:t>2.2. Экспрессионизм в архитектуре 1970-х-1980-х годов. Анализ</w:t>
      </w:r>
    </w:p>
    <w:p w:rsidR="00937A1B" w:rsidRDefault="00937A1B" w:rsidP="00937A1B">
      <w:pPr>
        <w:ind w:left="0"/>
      </w:pPr>
      <w:r>
        <w:t>архитектурных произведений и их особенности ....................................... 65</w:t>
      </w:r>
    </w:p>
    <w:p w:rsidR="00937A1B" w:rsidRDefault="00937A1B" w:rsidP="00937A1B">
      <w:pPr>
        <w:ind w:left="0"/>
      </w:pPr>
      <w:r>
        <w:t>2.2.1 Метафорический подход к архитектурному формообразованию</w:t>
      </w:r>
    </w:p>
    <w:p w:rsidR="00937A1B" w:rsidRDefault="00937A1B" w:rsidP="00937A1B">
      <w:pPr>
        <w:ind w:left="0"/>
      </w:pPr>
      <w:r>
        <w:t xml:space="preserve">(взаимодействие </w:t>
      </w:r>
      <w:proofErr w:type="spellStart"/>
      <w:r>
        <w:t>неоэкспрессионизма</w:t>
      </w:r>
      <w:proofErr w:type="spellEnd"/>
      <w:r>
        <w:t xml:space="preserve"> с постмодернизмом) ..................... 67</w:t>
      </w:r>
    </w:p>
    <w:p w:rsidR="00937A1B" w:rsidRDefault="00937A1B" w:rsidP="00937A1B">
      <w:pPr>
        <w:ind w:left="0"/>
      </w:pPr>
      <w:r>
        <w:t xml:space="preserve">2.2.2 </w:t>
      </w:r>
      <w:proofErr w:type="spellStart"/>
      <w:r>
        <w:t>Техницистский</w:t>
      </w:r>
      <w:proofErr w:type="spellEnd"/>
      <w:r>
        <w:t xml:space="preserve"> подход в архитектурном формообразовании</w:t>
      </w:r>
    </w:p>
    <w:p w:rsidR="00937A1B" w:rsidRDefault="00937A1B" w:rsidP="00937A1B">
      <w:pPr>
        <w:ind w:left="0"/>
      </w:pPr>
      <w:r>
        <w:t>(взаимодействие экспрессионизма с техницизмом и хай-</w:t>
      </w:r>
      <w:proofErr w:type="gramStart"/>
      <w:r>
        <w:t>теком)..............</w:t>
      </w:r>
      <w:proofErr w:type="gramEnd"/>
      <w:r>
        <w:t xml:space="preserve"> 73</w:t>
      </w:r>
    </w:p>
    <w:p w:rsidR="00937A1B" w:rsidRDefault="00937A1B" w:rsidP="00937A1B">
      <w:pPr>
        <w:ind w:left="0"/>
      </w:pPr>
      <w:r>
        <w:t>3</w:t>
      </w:r>
    </w:p>
    <w:p w:rsidR="00937A1B" w:rsidRDefault="00937A1B" w:rsidP="00937A1B">
      <w:pPr>
        <w:ind w:left="0"/>
      </w:pPr>
      <w:r>
        <w:t>2.3 Экспрессионизм в архитектуре 1990-2010-х годов. Анализ</w:t>
      </w:r>
    </w:p>
    <w:p w:rsidR="00937A1B" w:rsidRDefault="00937A1B" w:rsidP="00937A1B">
      <w:pPr>
        <w:ind w:left="0"/>
      </w:pPr>
      <w:r>
        <w:t>архитектурных произведений и их особенности ....................................... 78</w:t>
      </w:r>
    </w:p>
    <w:p w:rsidR="00937A1B" w:rsidRDefault="00937A1B" w:rsidP="00937A1B">
      <w:pPr>
        <w:ind w:left="0"/>
      </w:pPr>
      <w:r>
        <w:t>2.3.1 Эмоционально-образный подход к архитектурному</w:t>
      </w:r>
    </w:p>
    <w:p w:rsidR="00937A1B" w:rsidRDefault="00937A1B" w:rsidP="00937A1B">
      <w:pPr>
        <w:ind w:left="0"/>
      </w:pPr>
      <w:r>
        <w:t>формообразованию......................................................................................... 78</w:t>
      </w:r>
    </w:p>
    <w:p w:rsidR="00937A1B" w:rsidRDefault="00937A1B" w:rsidP="00937A1B">
      <w:pPr>
        <w:ind w:left="0"/>
      </w:pPr>
      <w:r>
        <w:t xml:space="preserve">2.3.2 </w:t>
      </w:r>
      <w:proofErr w:type="spellStart"/>
      <w:r>
        <w:t>Дигитальный</w:t>
      </w:r>
      <w:proofErr w:type="spellEnd"/>
      <w:r>
        <w:t xml:space="preserve"> подход к архитектурному формообразованию........... 99</w:t>
      </w:r>
    </w:p>
    <w:p w:rsidR="00937A1B" w:rsidRDefault="00937A1B" w:rsidP="00937A1B">
      <w:pPr>
        <w:ind w:left="0"/>
      </w:pPr>
      <w:r>
        <w:t>Выводы по 2 главе ......................................................................................... 107</w:t>
      </w:r>
    </w:p>
    <w:p w:rsidR="00937A1B" w:rsidRDefault="00937A1B" w:rsidP="00937A1B">
      <w:pPr>
        <w:ind w:left="0"/>
      </w:pPr>
      <w:r>
        <w:t>Глава 3. ЭКСПРЕССИОНИЗМ КАК СИНТЕТИЧЕСКОЕ</w:t>
      </w:r>
    </w:p>
    <w:p w:rsidR="00937A1B" w:rsidRDefault="00937A1B" w:rsidP="00937A1B">
      <w:pPr>
        <w:ind w:left="0"/>
      </w:pPr>
      <w:r>
        <w:t>СТИЛИСТИЧЕСКОЕ ТЕЧЕНИЕ В ЗАРУБЕЖНОЙ АРХИТЕКТУРЕ</w:t>
      </w:r>
    </w:p>
    <w:p w:rsidR="00937A1B" w:rsidRDefault="00937A1B" w:rsidP="00937A1B">
      <w:pPr>
        <w:ind w:left="0"/>
      </w:pPr>
      <w:r>
        <w:t>ХХ-ХХI ВВ. И ЕГО ТЕОРЕТИЧЕСКИЕ АСПЕКТЫ................................ 110</w:t>
      </w:r>
    </w:p>
    <w:p w:rsidR="00937A1B" w:rsidRDefault="00937A1B" w:rsidP="00937A1B">
      <w:pPr>
        <w:ind w:left="0"/>
      </w:pPr>
      <w:r>
        <w:t>3.1 Экспрессионизм в системе стилистических течений ХХ – начала</w:t>
      </w:r>
    </w:p>
    <w:p w:rsidR="00937A1B" w:rsidRDefault="00937A1B" w:rsidP="00937A1B">
      <w:pPr>
        <w:ind w:left="0"/>
      </w:pPr>
      <w:r>
        <w:t>ХХI вв. .............................................................................................................. 110</w:t>
      </w:r>
    </w:p>
    <w:p w:rsidR="00937A1B" w:rsidRDefault="00937A1B" w:rsidP="00937A1B">
      <w:pPr>
        <w:ind w:left="0"/>
      </w:pPr>
      <w:r>
        <w:lastRenderedPageBreak/>
        <w:t>3.1.1 Взаимодействие (синтез) экспрессионизма с другими</w:t>
      </w:r>
    </w:p>
    <w:p w:rsidR="00937A1B" w:rsidRDefault="00937A1B" w:rsidP="00937A1B">
      <w:pPr>
        <w:ind w:left="0"/>
      </w:pPr>
      <w:r>
        <w:t>стилистическими течениями в зарубежной архитектуре. ........................ 110</w:t>
      </w:r>
    </w:p>
    <w:p w:rsidR="00937A1B" w:rsidRDefault="00937A1B" w:rsidP="00937A1B">
      <w:pPr>
        <w:ind w:left="0"/>
      </w:pPr>
      <w:r>
        <w:t>Диалектический подход ............................................................................... 110</w:t>
      </w:r>
    </w:p>
    <w:p w:rsidR="00937A1B" w:rsidRDefault="00937A1B" w:rsidP="00937A1B">
      <w:pPr>
        <w:ind w:left="0"/>
      </w:pPr>
      <w:r>
        <w:t>3.1.2 Классификация вариантов (разновидностей) экспрессионизма в</w:t>
      </w:r>
    </w:p>
    <w:p w:rsidR="00937A1B" w:rsidRDefault="00937A1B" w:rsidP="00937A1B">
      <w:pPr>
        <w:ind w:left="0"/>
      </w:pPr>
      <w:r>
        <w:t>зарубежной архитектуре ХХ - начала ХХI вв............................................ 114</w:t>
      </w:r>
    </w:p>
    <w:p w:rsidR="00937A1B" w:rsidRDefault="00937A1B" w:rsidP="00937A1B">
      <w:pPr>
        <w:ind w:left="0"/>
      </w:pPr>
      <w:r>
        <w:t>3.2 Особенности, композиционные приемы и принципы</w:t>
      </w:r>
    </w:p>
    <w:p w:rsidR="00937A1B" w:rsidRDefault="00937A1B" w:rsidP="00937A1B">
      <w:pPr>
        <w:ind w:left="0"/>
      </w:pPr>
      <w:r>
        <w:t>экспрессионизма в зарубежной архитектуре ХХ - начала ХХI вв.... 117</w:t>
      </w:r>
    </w:p>
    <w:p w:rsidR="00937A1B" w:rsidRDefault="00937A1B" w:rsidP="00937A1B">
      <w:pPr>
        <w:ind w:left="0"/>
      </w:pPr>
      <w:r>
        <w:t>3.2.1. Особенности экспрессионизма в зарубежной архитектуре ХХ -</w:t>
      </w:r>
    </w:p>
    <w:p w:rsidR="00937A1B" w:rsidRDefault="00937A1B" w:rsidP="00937A1B">
      <w:pPr>
        <w:ind w:left="0"/>
      </w:pPr>
      <w:r>
        <w:t>начала ХХI вв. ............................................................................................... 117</w:t>
      </w:r>
    </w:p>
    <w:p w:rsidR="00937A1B" w:rsidRDefault="00937A1B" w:rsidP="00937A1B">
      <w:pPr>
        <w:ind w:left="0"/>
      </w:pPr>
      <w:r>
        <w:t>3.2.2. Композиционные приемы экспрессионизма в архитектуре ХХ -</w:t>
      </w:r>
    </w:p>
    <w:p w:rsidR="00937A1B" w:rsidRDefault="00937A1B" w:rsidP="00937A1B">
      <w:pPr>
        <w:ind w:left="0"/>
      </w:pPr>
      <w:r>
        <w:t>начала ХХI вв. ............................................................................................... 121</w:t>
      </w:r>
    </w:p>
    <w:p w:rsidR="00937A1B" w:rsidRDefault="00937A1B" w:rsidP="00937A1B">
      <w:pPr>
        <w:ind w:left="0"/>
      </w:pPr>
      <w:r>
        <w:t xml:space="preserve">3.2.3. Принципы экспрессионизма в архитектуре ХХ - начала ХХ1 </w:t>
      </w:r>
      <w:proofErr w:type="gramStart"/>
      <w:r>
        <w:t>вв..</w:t>
      </w:r>
      <w:proofErr w:type="gramEnd"/>
      <w:r>
        <w:t xml:space="preserve"> 122</w:t>
      </w:r>
    </w:p>
    <w:p w:rsidR="00937A1B" w:rsidRDefault="00937A1B" w:rsidP="00937A1B">
      <w:pPr>
        <w:ind w:left="0"/>
      </w:pPr>
      <w:r>
        <w:t>3.3 Своеобразие экспрессионизма в современной зарубежной</w:t>
      </w:r>
    </w:p>
    <w:p w:rsidR="00937A1B" w:rsidRDefault="00937A1B" w:rsidP="00937A1B">
      <w:pPr>
        <w:ind w:left="0"/>
      </w:pPr>
      <w:r>
        <w:t>архитектуре ..................................................................................................... 124</w:t>
      </w:r>
    </w:p>
    <w:p w:rsidR="00937A1B" w:rsidRDefault="00937A1B" w:rsidP="00937A1B">
      <w:pPr>
        <w:ind w:left="0"/>
      </w:pPr>
      <w:r>
        <w:t>3.3.1 Художественные методы экспрессионизма в зарубежной</w:t>
      </w:r>
    </w:p>
    <w:p w:rsidR="00937A1B" w:rsidRDefault="00937A1B" w:rsidP="00937A1B">
      <w:pPr>
        <w:ind w:left="0"/>
      </w:pPr>
      <w:r>
        <w:t>архитектуре ХХ - начала ХХI вв. ................................................................ 124</w:t>
      </w:r>
    </w:p>
    <w:p w:rsidR="00937A1B" w:rsidRDefault="00937A1B" w:rsidP="00937A1B">
      <w:pPr>
        <w:ind w:left="0"/>
      </w:pPr>
      <w:r>
        <w:t>3.1.2 Образная выразительность в архитектуре экспрессионизма .......... 132</w:t>
      </w:r>
    </w:p>
    <w:p w:rsidR="00937A1B" w:rsidRDefault="00937A1B" w:rsidP="00937A1B">
      <w:pPr>
        <w:ind w:left="0"/>
      </w:pPr>
      <w:r>
        <w:t>3.4 Эволюция экспрессионизма в архитектуре ХХ - начала ХХI вв.</w:t>
      </w:r>
      <w:proofErr w:type="gramStart"/>
      <w:r>
        <w:t xml:space="preserve"> ..</w:t>
      </w:r>
      <w:proofErr w:type="gramEnd"/>
      <w:r>
        <w:t xml:space="preserve"> 135</w:t>
      </w:r>
    </w:p>
    <w:p w:rsidR="00937A1B" w:rsidRDefault="00937A1B" w:rsidP="00937A1B">
      <w:pPr>
        <w:ind w:left="0"/>
      </w:pPr>
      <w:r>
        <w:t>3.4.1 Закономерности развития экспрессионизма как стилистического</w:t>
      </w:r>
    </w:p>
    <w:p w:rsidR="00937A1B" w:rsidRDefault="00937A1B" w:rsidP="00937A1B">
      <w:pPr>
        <w:ind w:left="0"/>
      </w:pPr>
      <w:r>
        <w:t>течения ........................................................................................................... 138</w:t>
      </w:r>
    </w:p>
    <w:p w:rsidR="00937A1B" w:rsidRDefault="00937A1B" w:rsidP="00937A1B">
      <w:pPr>
        <w:ind w:left="0"/>
      </w:pPr>
      <w:r>
        <w:t>3.4.2 Перспективы дальнейшего развития экспрессионизма................... 140</w:t>
      </w:r>
    </w:p>
    <w:p w:rsidR="00937A1B" w:rsidRDefault="00937A1B" w:rsidP="00937A1B">
      <w:pPr>
        <w:ind w:left="0"/>
      </w:pPr>
      <w:r>
        <w:t>Выводы по 3 главе ......................................................................................... 141</w:t>
      </w:r>
    </w:p>
    <w:p w:rsidR="00937A1B" w:rsidRDefault="00937A1B" w:rsidP="00937A1B">
      <w:pPr>
        <w:ind w:left="0"/>
      </w:pPr>
      <w:r>
        <w:t>ЗАКЛЮЧЕНИЕ. ОСНОВНЫЕ ВЫВОДЫ.................................................. 144</w:t>
      </w:r>
    </w:p>
    <w:p w:rsidR="00A833B9" w:rsidRPr="00A833B9" w:rsidRDefault="00937A1B" w:rsidP="00937A1B">
      <w:pPr>
        <w:ind w:left="0"/>
      </w:pPr>
      <w:r>
        <w:t>ПРИЛОЖЕНИЕ.............................................</w:t>
      </w:r>
    </w:p>
    <w:sectPr w:rsidR="00A833B9" w:rsidRPr="00A833B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F0AF8"/>
    <w:multiLevelType w:val="multilevel"/>
    <w:tmpl w:val="F2BCD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343939B9"/>
    <w:multiLevelType w:val="multilevel"/>
    <w:tmpl w:val="55DC3D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3B9"/>
    <w:rsid w:val="000522DB"/>
    <w:rsid w:val="000765BE"/>
    <w:rsid w:val="00076B09"/>
    <w:rsid w:val="0008417A"/>
    <w:rsid w:val="000A356A"/>
    <w:rsid w:val="000B6A41"/>
    <w:rsid w:val="00103339"/>
    <w:rsid w:val="00161558"/>
    <w:rsid w:val="00185DD6"/>
    <w:rsid w:val="001A5725"/>
    <w:rsid w:val="001C6CAB"/>
    <w:rsid w:val="001F0271"/>
    <w:rsid w:val="0023334F"/>
    <w:rsid w:val="002378B3"/>
    <w:rsid w:val="002A6E1A"/>
    <w:rsid w:val="00344AF3"/>
    <w:rsid w:val="00392767"/>
    <w:rsid w:val="00432E61"/>
    <w:rsid w:val="004839E0"/>
    <w:rsid w:val="004A2B0D"/>
    <w:rsid w:val="004B1472"/>
    <w:rsid w:val="004C57D2"/>
    <w:rsid w:val="004D374C"/>
    <w:rsid w:val="00514512"/>
    <w:rsid w:val="0051591F"/>
    <w:rsid w:val="005506A0"/>
    <w:rsid w:val="00555A57"/>
    <w:rsid w:val="006166EB"/>
    <w:rsid w:val="00790BBB"/>
    <w:rsid w:val="00796CCF"/>
    <w:rsid w:val="007C77ED"/>
    <w:rsid w:val="00831B36"/>
    <w:rsid w:val="00851E3F"/>
    <w:rsid w:val="008C7937"/>
    <w:rsid w:val="008F618B"/>
    <w:rsid w:val="00937A1B"/>
    <w:rsid w:val="00945641"/>
    <w:rsid w:val="009539B9"/>
    <w:rsid w:val="009A5625"/>
    <w:rsid w:val="009A5C37"/>
    <w:rsid w:val="009B7C86"/>
    <w:rsid w:val="009C594E"/>
    <w:rsid w:val="009E2D80"/>
    <w:rsid w:val="00A2014A"/>
    <w:rsid w:val="00A361F6"/>
    <w:rsid w:val="00A479D4"/>
    <w:rsid w:val="00A833B9"/>
    <w:rsid w:val="00AA4C00"/>
    <w:rsid w:val="00AC050A"/>
    <w:rsid w:val="00AC55BD"/>
    <w:rsid w:val="00AD38D0"/>
    <w:rsid w:val="00AD4173"/>
    <w:rsid w:val="00AF355F"/>
    <w:rsid w:val="00B54E8C"/>
    <w:rsid w:val="00BB1FE2"/>
    <w:rsid w:val="00C423EA"/>
    <w:rsid w:val="00CE15A7"/>
    <w:rsid w:val="00CE3395"/>
    <w:rsid w:val="00D3018F"/>
    <w:rsid w:val="00D37530"/>
    <w:rsid w:val="00D37756"/>
    <w:rsid w:val="00D4355D"/>
    <w:rsid w:val="00D77848"/>
    <w:rsid w:val="00D826FA"/>
    <w:rsid w:val="00DA08B3"/>
    <w:rsid w:val="00DE47CF"/>
    <w:rsid w:val="00E33E97"/>
    <w:rsid w:val="00E76BFD"/>
    <w:rsid w:val="00EC0A66"/>
    <w:rsid w:val="00EE27AF"/>
    <w:rsid w:val="00EE2FEC"/>
    <w:rsid w:val="00EF2A3E"/>
    <w:rsid w:val="00F34188"/>
    <w:rsid w:val="00F6224E"/>
    <w:rsid w:val="00FC19FA"/>
    <w:rsid w:val="00FE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B2E36"/>
  <w15:chartTrackingRefBased/>
  <w15:docId w15:val="{59A69AEC-95AE-48EF-B618-F2B318856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uk-UA" w:eastAsia="en-US" w:bidi="ar-SA"/>
      </w:rPr>
    </w:rPrDefault>
    <w:pPrDefault>
      <w:pPr>
        <w:spacing w:after="80"/>
        <w:ind w:left="17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9A7"/>
    <w:rPr>
      <w:rFonts w:ascii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51591F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0" w:line="276" w:lineRule="auto"/>
      <w:ind w:left="0"/>
      <w:outlineLvl w:val="0"/>
    </w:pPr>
    <w:rPr>
      <w:rFonts w:eastAsiaTheme="majorEastAsia" w:cs="Arial"/>
      <w:b/>
      <w:bCs/>
      <w:color w:val="2E74B5" w:themeColor="accent1" w:themeShade="BF"/>
      <w:sz w:val="32"/>
      <w:szCs w:val="28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AC050A"/>
    <w:pPr>
      <w:keepNext/>
      <w:keepLines/>
      <w:pBdr>
        <w:top w:val="nil"/>
        <w:left w:val="nil"/>
        <w:bottom w:val="nil"/>
        <w:right w:val="nil"/>
        <w:between w:val="nil"/>
      </w:pBdr>
      <w:spacing w:before="40" w:after="0" w:line="276" w:lineRule="auto"/>
      <w:ind w:left="0"/>
      <w:outlineLvl w:val="1"/>
    </w:pPr>
    <w:rPr>
      <w:rFonts w:eastAsiaTheme="majorEastAsia" w:cs="Arial"/>
      <w:b/>
      <w:color w:val="2E74B5" w:themeColor="accent1" w:themeShade="BF"/>
      <w:sz w:val="26"/>
      <w:szCs w:val="26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AC050A"/>
    <w:pPr>
      <w:keepNext/>
      <w:keepLines/>
      <w:pBdr>
        <w:top w:val="nil"/>
        <w:left w:val="nil"/>
        <w:bottom w:val="nil"/>
        <w:right w:val="nil"/>
        <w:between w:val="nil"/>
      </w:pBdr>
      <w:spacing w:before="40" w:after="0" w:line="276" w:lineRule="auto"/>
      <w:ind w:left="0"/>
      <w:outlineLvl w:val="2"/>
    </w:pPr>
    <w:rPr>
      <w:rFonts w:eastAsiaTheme="majorEastAsia" w:cs="Arial"/>
      <w:b/>
      <w:color w:val="2E74B5" w:themeColor="accent1" w:themeShade="BF"/>
      <w:szCs w:val="24"/>
      <w:lang w:eastAsia="uk-UA"/>
    </w:rPr>
  </w:style>
  <w:style w:type="paragraph" w:styleId="4">
    <w:name w:val="heading 4"/>
    <w:basedOn w:val="a"/>
    <w:next w:val="a"/>
    <w:link w:val="40"/>
    <w:uiPriority w:val="9"/>
    <w:unhideWhenUsed/>
    <w:qFormat/>
    <w:rsid w:val="00790BBB"/>
    <w:pPr>
      <w:keepNext/>
      <w:keepLines/>
      <w:spacing w:before="40" w:after="0"/>
      <w:outlineLvl w:val="3"/>
    </w:pPr>
    <w:rPr>
      <w:rFonts w:asciiTheme="majorHAnsi" w:eastAsiaTheme="majorEastAsia" w:hAnsiTheme="majorHAnsi" w:cstheme="minorBidi"/>
      <w:iCs/>
      <w:color w:val="2E74B5" w:themeColor="accent1" w:themeShade="BF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591F"/>
    <w:rPr>
      <w:rFonts w:ascii="Times New Roman" w:eastAsiaTheme="majorEastAsia" w:hAnsi="Times New Roman" w:cs="Arial"/>
      <w:b/>
      <w:bCs/>
      <w:color w:val="2E74B5" w:themeColor="accent1" w:themeShade="BF"/>
      <w:sz w:val="32"/>
      <w:szCs w:val="28"/>
      <w:lang w:val="ru-RU" w:eastAsia="ar-SA"/>
    </w:rPr>
  </w:style>
  <w:style w:type="character" w:customStyle="1" w:styleId="30">
    <w:name w:val="Заголовок 3 Знак"/>
    <w:basedOn w:val="a0"/>
    <w:link w:val="3"/>
    <w:uiPriority w:val="9"/>
    <w:rsid w:val="00AC050A"/>
    <w:rPr>
      <w:rFonts w:ascii="Times New Roman" w:eastAsiaTheme="majorEastAsia" w:hAnsi="Times New Roman" w:cs="Arial"/>
      <w:b/>
      <w:color w:val="2E74B5" w:themeColor="accent1" w:themeShade="BF"/>
      <w:szCs w:val="24"/>
      <w:lang w:val="ru-RU" w:eastAsia="uk-UA"/>
    </w:rPr>
  </w:style>
  <w:style w:type="character" w:customStyle="1" w:styleId="20">
    <w:name w:val="Заголовок 2 Знак"/>
    <w:basedOn w:val="a0"/>
    <w:link w:val="2"/>
    <w:uiPriority w:val="9"/>
    <w:rsid w:val="00AC050A"/>
    <w:rPr>
      <w:rFonts w:ascii="Times New Roman" w:eastAsiaTheme="majorEastAsia" w:hAnsi="Times New Roman" w:cs="Arial"/>
      <w:b/>
      <w:color w:val="2E74B5" w:themeColor="accent1" w:themeShade="BF"/>
      <w:sz w:val="26"/>
      <w:szCs w:val="26"/>
      <w:lang w:val="ru-RU" w:eastAsia="uk-UA"/>
    </w:rPr>
  </w:style>
  <w:style w:type="character" w:customStyle="1" w:styleId="40">
    <w:name w:val="Заголовок 4 Знак"/>
    <w:basedOn w:val="a0"/>
    <w:link w:val="4"/>
    <w:uiPriority w:val="9"/>
    <w:rsid w:val="00790BBB"/>
    <w:rPr>
      <w:rFonts w:asciiTheme="majorHAnsi" w:eastAsiaTheme="majorEastAsia" w:hAnsiTheme="majorHAnsi"/>
      <w:iCs/>
      <w:color w:val="2E74B5" w:themeColor="accent1" w:themeShade="BF"/>
    </w:rPr>
  </w:style>
  <w:style w:type="paragraph" w:styleId="a3">
    <w:name w:val="No Spacing"/>
    <w:uiPriority w:val="1"/>
    <w:qFormat/>
    <w:rsid w:val="00AC050A"/>
    <w:pPr>
      <w:spacing w:after="0"/>
      <w:ind w:firstLine="170"/>
    </w:pPr>
    <w:rPr>
      <w:rFonts w:ascii="Times New Roman" w:hAnsi="Times New Roman" w:cs="Times New Roman"/>
      <w:lang w:val="ru-RU"/>
    </w:rPr>
  </w:style>
  <w:style w:type="paragraph" w:styleId="a4">
    <w:name w:val="List Paragraph"/>
    <w:basedOn w:val="a"/>
    <w:uiPriority w:val="34"/>
    <w:qFormat/>
    <w:rsid w:val="00A833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4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Пользователь Windows</cp:lastModifiedBy>
  <cp:revision>2</cp:revision>
  <dcterms:created xsi:type="dcterms:W3CDTF">2018-02-28T14:44:00Z</dcterms:created>
  <dcterms:modified xsi:type="dcterms:W3CDTF">2018-03-06T13:38:00Z</dcterms:modified>
</cp:coreProperties>
</file>